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6320" w:type="dxa"/>
        <w:jc w:val="center"/>
        <w:tblCellMar>
          <w:left w:w="70" w:type="dxa"/>
          <w:right w:w="70" w:type="dxa"/>
        </w:tblCellMar>
        <w:tblLook w:val="04A0" w:firstRow="1" w:lastRow="0" w:firstColumn="1" w:lastColumn="0" w:noHBand="0" w:noVBand="1"/>
      </w:tblPr>
      <w:tblGrid>
        <w:gridCol w:w="1840"/>
        <w:gridCol w:w="4480"/>
      </w:tblGrid>
      <w:tr w:rsidR="00D36D48" w:rsidRPr="00D36D48" w14:paraId="1C8EF262" w14:textId="77777777" w:rsidTr="00D36D48">
        <w:trPr>
          <w:trHeight w:val="288"/>
          <w:jc w:val="center"/>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A3487" w14:textId="77777777" w:rsidR="00D36D48" w:rsidRPr="00D36D48" w:rsidRDefault="00D36D48" w:rsidP="00D36D48">
            <w:pPr>
              <w:spacing w:after="0" w:line="240" w:lineRule="auto"/>
              <w:rPr>
                <w:rFonts w:asciiTheme="majorHAnsi" w:eastAsia="Times New Roman" w:hAnsiTheme="majorHAnsi" w:cstheme="majorHAnsi"/>
                <w:color w:val="000000"/>
                <w:lang w:eastAsia="tr-TR"/>
              </w:rPr>
            </w:pPr>
            <w:r w:rsidRPr="00D36D48">
              <w:rPr>
                <w:rFonts w:asciiTheme="majorHAnsi" w:eastAsia="Times New Roman" w:hAnsiTheme="majorHAnsi" w:cstheme="majorHAnsi"/>
                <w:color w:val="000000"/>
                <w:lang w:eastAsia="tr-TR"/>
              </w:rPr>
              <w:t>Belge Adı:</w:t>
            </w:r>
          </w:p>
        </w:tc>
        <w:tc>
          <w:tcPr>
            <w:tcW w:w="4480" w:type="dxa"/>
            <w:tcBorders>
              <w:top w:val="single" w:sz="4" w:space="0" w:color="auto"/>
              <w:left w:val="nil"/>
              <w:bottom w:val="single" w:sz="4" w:space="0" w:color="auto"/>
              <w:right w:val="single" w:sz="4" w:space="0" w:color="auto"/>
            </w:tcBorders>
            <w:shd w:val="clear" w:color="auto" w:fill="auto"/>
            <w:noWrap/>
            <w:vAlign w:val="bottom"/>
            <w:hideMark/>
          </w:tcPr>
          <w:p w14:paraId="4C2E0552" w14:textId="77777777" w:rsidR="00D36D48" w:rsidRPr="00D36D48" w:rsidRDefault="00D36D48" w:rsidP="00D36D48">
            <w:pPr>
              <w:spacing w:after="0" w:line="240" w:lineRule="auto"/>
              <w:rPr>
                <w:rFonts w:asciiTheme="majorHAnsi" w:eastAsia="Times New Roman" w:hAnsiTheme="majorHAnsi" w:cstheme="majorHAnsi"/>
                <w:color w:val="000000"/>
                <w:lang w:eastAsia="tr-TR"/>
              </w:rPr>
            </w:pPr>
            <w:r w:rsidRPr="00D36D48">
              <w:rPr>
                <w:rFonts w:asciiTheme="majorHAnsi" w:eastAsia="Times New Roman" w:hAnsiTheme="majorHAnsi" w:cstheme="majorHAnsi"/>
                <w:color w:val="000000"/>
                <w:lang w:eastAsia="tr-TR"/>
              </w:rPr>
              <w:t>İnternet Sitesi Aydınlatma Metni</w:t>
            </w:r>
          </w:p>
        </w:tc>
      </w:tr>
      <w:tr w:rsidR="00D36D48" w:rsidRPr="00D36D48" w14:paraId="5DD764A9" w14:textId="77777777" w:rsidTr="00D36D48">
        <w:trPr>
          <w:trHeight w:val="288"/>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32F55A0B" w14:textId="77777777" w:rsidR="00D36D48" w:rsidRPr="00D36D48" w:rsidRDefault="00D36D48" w:rsidP="00D36D48">
            <w:pPr>
              <w:spacing w:after="0" w:line="240" w:lineRule="auto"/>
              <w:rPr>
                <w:rFonts w:asciiTheme="majorHAnsi" w:eastAsia="Times New Roman" w:hAnsiTheme="majorHAnsi" w:cstheme="majorHAnsi"/>
                <w:color w:val="000000"/>
                <w:lang w:eastAsia="tr-TR"/>
              </w:rPr>
            </w:pPr>
            <w:r w:rsidRPr="00D36D48">
              <w:rPr>
                <w:rFonts w:asciiTheme="majorHAnsi" w:eastAsia="Times New Roman" w:hAnsiTheme="majorHAnsi" w:cstheme="majorHAnsi"/>
                <w:color w:val="000000"/>
                <w:lang w:eastAsia="tr-TR"/>
              </w:rPr>
              <w:t>Belge No:</w:t>
            </w:r>
          </w:p>
        </w:tc>
        <w:tc>
          <w:tcPr>
            <w:tcW w:w="4480" w:type="dxa"/>
            <w:tcBorders>
              <w:top w:val="nil"/>
              <w:left w:val="nil"/>
              <w:bottom w:val="single" w:sz="4" w:space="0" w:color="auto"/>
              <w:right w:val="single" w:sz="4" w:space="0" w:color="auto"/>
            </w:tcBorders>
            <w:shd w:val="clear" w:color="auto" w:fill="auto"/>
            <w:noWrap/>
            <w:vAlign w:val="bottom"/>
            <w:hideMark/>
          </w:tcPr>
          <w:p w14:paraId="098C1391" w14:textId="77777777" w:rsidR="00D36D48" w:rsidRPr="00D36D48" w:rsidRDefault="00D36D48" w:rsidP="00D36D48">
            <w:pPr>
              <w:spacing w:after="0" w:line="240" w:lineRule="auto"/>
              <w:rPr>
                <w:rFonts w:asciiTheme="majorHAnsi" w:eastAsia="Times New Roman" w:hAnsiTheme="majorHAnsi" w:cstheme="majorHAnsi"/>
                <w:color w:val="000000"/>
                <w:lang w:eastAsia="tr-TR"/>
              </w:rPr>
            </w:pPr>
            <w:r w:rsidRPr="00D36D48">
              <w:rPr>
                <w:rFonts w:asciiTheme="majorHAnsi" w:eastAsia="Times New Roman" w:hAnsiTheme="majorHAnsi" w:cstheme="majorHAnsi"/>
                <w:color w:val="000000"/>
                <w:lang w:eastAsia="tr-TR"/>
              </w:rPr>
              <w:t>KVKK-Belge-001</w:t>
            </w:r>
          </w:p>
        </w:tc>
      </w:tr>
      <w:tr w:rsidR="00D36D48" w:rsidRPr="00D36D48" w14:paraId="13C23756" w14:textId="77777777" w:rsidTr="00D36D48">
        <w:trPr>
          <w:trHeight w:val="288"/>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2B3D9012" w14:textId="77777777" w:rsidR="00D36D48" w:rsidRPr="00D36D48" w:rsidRDefault="00D36D48" w:rsidP="00D36D48">
            <w:pPr>
              <w:spacing w:after="0" w:line="240" w:lineRule="auto"/>
              <w:rPr>
                <w:rFonts w:asciiTheme="majorHAnsi" w:eastAsia="Times New Roman" w:hAnsiTheme="majorHAnsi" w:cstheme="majorHAnsi"/>
                <w:color w:val="000000"/>
                <w:lang w:eastAsia="tr-TR"/>
              </w:rPr>
            </w:pPr>
            <w:r w:rsidRPr="00D36D48">
              <w:rPr>
                <w:rFonts w:asciiTheme="majorHAnsi" w:eastAsia="Times New Roman" w:hAnsiTheme="majorHAnsi" w:cstheme="majorHAnsi"/>
                <w:color w:val="000000"/>
                <w:lang w:eastAsia="tr-TR"/>
              </w:rPr>
              <w:t>İlk Yayım Tarihi:</w:t>
            </w:r>
          </w:p>
        </w:tc>
        <w:tc>
          <w:tcPr>
            <w:tcW w:w="4480" w:type="dxa"/>
            <w:tcBorders>
              <w:top w:val="nil"/>
              <w:left w:val="nil"/>
              <w:bottom w:val="single" w:sz="4" w:space="0" w:color="auto"/>
              <w:right w:val="single" w:sz="4" w:space="0" w:color="auto"/>
            </w:tcBorders>
            <w:shd w:val="clear" w:color="auto" w:fill="auto"/>
            <w:noWrap/>
            <w:vAlign w:val="bottom"/>
            <w:hideMark/>
          </w:tcPr>
          <w:p w14:paraId="73CCD2DC" w14:textId="5D7A7EE0" w:rsidR="00D36D48" w:rsidRPr="00D36D48" w:rsidRDefault="003D03B2" w:rsidP="00D36D48">
            <w:pPr>
              <w:spacing w:after="0" w:line="240" w:lineRule="auto"/>
              <w:rPr>
                <w:rFonts w:asciiTheme="majorHAnsi" w:eastAsia="Times New Roman" w:hAnsiTheme="majorHAnsi" w:cstheme="majorHAnsi"/>
                <w:color w:val="000000"/>
                <w:lang w:eastAsia="tr-TR"/>
              </w:rPr>
            </w:pPr>
            <w:r>
              <w:rPr>
                <w:rFonts w:asciiTheme="majorHAnsi" w:eastAsia="Times New Roman" w:hAnsiTheme="majorHAnsi" w:cstheme="majorHAnsi"/>
                <w:color w:val="000000"/>
                <w:lang w:eastAsia="tr-TR"/>
              </w:rPr>
              <w:t>29.12.2025</w:t>
            </w:r>
          </w:p>
        </w:tc>
      </w:tr>
      <w:tr w:rsidR="00D36D48" w:rsidRPr="00D36D48" w14:paraId="105AD2EC" w14:textId="77777777" w:rsidTr="00D36D48">
        <w:trPr>
          <w:trHeight w:val="288"/>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1CD1A9FF" w14:textId="77777777" w:rsidR="00D36D48" w:rsidRPr="00D36D48" w:rsidRDefault="00D36D48" w:rsidP="00D36D48">
            <w:pPr>
              <w:spacing w:after="0" w:line="240" w:lineRule="auto"/>
              <w:rPr>
                <w:rFonts w:asciiTheme="majorHAnsi" w:eastAsia="Times New Roman" w:hAnsiTheme="majorHAnsi" w:cstheme="majorHAnsi"/>
                <w:color w:val="000000"/>
                <w:lang w:eastAsia="tr-TR"/>
              </w:rPr>
            </w:pPr>
            <w:r w:rsidRPr="00D36D48">
              <w:rPr>
                <w:rFonts w:asciiTheme="majorHAnsi" w:eastAsia="Times New Roman" w:hAnsiTheme="majorHAnsi" w:cstheme="majorHAnsi"/>
                <w:color w:val="000000"/>
                <w:lang w:eastAsia="tr-TR"/>
              </w:rPr>
              <w:t>Revizyon Tarihi:</w:t>
            </w:r>
          </w:p>
        </w:tc>
        <w:tc>
          <w:tcPr>
            <w:tcW w:w="4480" w:type="dxa"/>
            <w:tcBorders>
              <w:top w:val="nil"/>
              <w:left w:val="nil"/>
              <w:bottom w:val="single" w:sz="4" w:space="0" w:color="auto"/>
              <w:right w:val="single" w:sz="4" w:space="0" w:color="auto"/>
            </w:tcBorders>
            <w:shd w:val="clear" w:color="auto" w:fill="auto"/>
            <w:noWrap/>
            <w:vAlign w:val="bottom"/>
            <w:hideMark/>
          </w:tcPr>
          <w:p w14:paraId="3273679D" w14:textId="77777777" w:rsidR="00D36D48" w:rsidRPr="00D36D48" w:rsidRDefault="00D36D48" w:rsidP="00D36D48">
            <w:pPr>
              <w:spacing w:after="0" w:line="240" w:lineRule="auto"/>
              <w:rPr>
                <w:rFonts w:asciiTheme="majorHAnsi" w:eastAsia="Times New Roman" w:hAnsiTheme="majorHAnsi" w:cstheme="majorHAnsi"/>
                <w:color w:val="000000"/>
                <w:lang w:eastAsia="tr-TR"/>
              </w:rPr>
            </w:pPr>
            <w:r w:rsidRPr="00D36D48">
              <w:rPr>
                <w:rFonts w:asciiTheme="majorHAnsi" w:eastAsia="Times New Roman" w:hAnsiTheme="majorHAnsi" w:cstheme="majorHAnsi"/>
                <w:color w:val="000000"/>
                <w:lang w:eastAsia="tr-TR"/>
              </w:rPr>
              <w:t> </w:t>
            </w:r>
            <w:bookmarkStart w:id="0" w:name="_GoBack"/>
            <w:bookmarkEnd w:id="0"/>
          </w:p>
        </w:tc>
      </w:tr>
    </w:tbl>
    <w:p w14:paraId="2ABD5877" w14:textId="77777777" w:rsidR="00D36D48" w:rsidRPr="001D2983" w:rsidRDefault="00D36D48" w:rsidP="00403BCB">
      <w:pPr>
        <w:jc w:val="both"/>
        <w:rPr>
          <w:rFonts w:asciiTheme="majorHAnsi" w:hAnsiTheme="majorHAnsi" w:cstheme="majorHAnsi"/>
          <w:b/>
          <w:bCs/>
        </w:rPr>
      </w:pPr>
    </w:p>
    <w:p w14:paraId="327157DF" w14:textId="5C82C752" w:rsidR="00CD33F6" w:rsidRPr="001D2983" w:rsidRDefault="00CD33F6" w:rsidP="00403BCB">
      <w:pPr>
        <w:jc w:val="both"/>
        <w:rPr>
          <w:rFonts w:asciiTheme="majorHAnsi" w:hAnsiTheme="majorHAnsi" w:cstheme="majorHAnsi"/>
          <w:b/>
          <w:bCs/>
        </w:rPr>
      </w:pPr>
      <w:r w:rsidRPr="001D2983">
        <w:rPr>
          <w:rFonts w:asciiTheme="majorHAnsi" w:hAnsiTheme="majorHAnsi" w:cstheme="majorHAnsi"/>
          <w:b/>
          <w:bCs/>
        </w:rPr>
        <w:t>S.S.YAKAKENT SİTE İŞLETME KOOPERATİFİ</w:t>
      </w:r>
    </w:p>
    <w:p w14:paraId="02C8946A" w14:textId="3C375980" w:rsidR="00403BCB" w:rsidRPr="001D2983" w:rsidRDefault="00403BCB" w:rsidP="00403BCB">
      <w:pPr>
        <w:jc w:val="both"/>
        <w:rPr>
          <w:rFonts w:asciiTheme="majorHAnsi" w:hAnsiTheme="majorHAnsi" w:cstheme="majorHAnsi"/>
          <w:b/>
          <w:bCs/>
        </w:rPr>
      </w:pPr>
      <w:r w:rsidRPr="001D2983">
        <w:rPr>
          <w:rFonts w:asciiTheme="majorHAnsi" w:hAnsiTheme="majorHAnsi" w:cstheme="majorHAnsi"/>
          <w:b/>
          <w:bCs/>
        </w:rPr>
        <w:t xml:space="preserve">İNTERNET SİTESİ AYDINLATMA METNİ </w:t>
      </w:r>
    </w:p>
    <w:p w14:paraId="604DA0F7" w14:textId="08078E0A" w:rsidR="00403BCB" w:rsidRPr="001D2983" w:rsidRDefault="00403BCB" w:rsidP="00403BCB">
      <w:pPr>
        <w:jc w:val="both"/>
        <w:rPr>
          <w:rFonts w:asciiTheme="majorHAnsi" w:hAnsiTheme="majorHAnsi" w:cstheme="majorHAnsi"/>
        </w:rPr>
      </w:pPr>
      <w:r w:rsidRPr="001D2983">
        <w:rPr>
          <w:rFonts w:asciiTheme="majorHAnsi" w:hAnsiTheme="majorHAnsi" w:cstheme="majorHAnsi"/>
        </w:rPr>
        <w:t xml:space="preserve">Bu metin, 6698 sayılı Kişisel Verilerin Korunması Kanunu (KVKK) kapsamında S.S. Yakakent Site İşletme Kooperatifi’nin (bundan sonra “Kooperatif” olarak adlandırılacaktır.) </w:t>
      </w:r>
      <w:proofErr w:type="spellStart"/>
      <w:r w:rsidRPr="001D2983">
        <w:rPr>
          <w:rFonts w:asciiTheme="majorHAnsi" w:hAnsiTheme="majorHAnsi" w:cstheme="majorHAnsi"/>
        </w:rPr>
        <w:t>KVKK’ya</w:t>
      </w:r>
      <w:proofErr w:type="spellEnd"/>
      <w:r w:rsidRPr="001D2983">
        <w:rPr>
          <w:rFonts w:asciiTheme="majorHAnsi" w:hAnsiTheme="majorHAnsi" w:cstheme="majorHAnsi"/>
        </w:rPr>
        <w:t xml:space="preserve"> uyumluluğunun sağlanmasını ve </w:t>
      </w:r>
      <w:r w:rsidR="00900BBB" w:rsidRPr="001D2983">
        <w:rPr>
          <w:rFonts w:asciiTheme="majorHAnsi" w:hAnsiTheme="majorHAnsi" w:cstheme="majorHAnsi"/>
        </w:rPr>
        <w:t>Kooperatif</w:t>
      </w:r>
      <w:r w:rsidRPr="001D2983">
        <w:rPr>
          <w:rFonts w:asciiTheme="majorHAnsi" w:hAnsiTheme="majorHAnsi" w:cstheme="majorHAnsi"/>
        </w:rPr>
        <w:t xml:space="preserve"> tarafından kişisel verilerin korunması ve işlenmesine ilişkin yükümlülüklerin yerine getirilmesinde uyulacak ilkelerin belirlenmesini amaçlamaktadır. </w:t>
      </w:r>
    </w:p>
    <w:p w14:paraId="301AC777" w14:textId="6BD385A0" w:rsidR="00403BCB" w:rsidRPr="001D2983" w:rsidRDefault="00403BCB" w:rsidP="00403BCB">
      <w:pPr>
        <w:jc w:val="both"/>
        <w:rPr>
          <w:rFonts w:asciiTheme="majorHAnsi" w:hAnsiTheme="majorHAnsi" w:cstheme="majorHAnsi"/>
        </w:rPr>
      </w:pPr>
      <w:r w:rsidRPr="001D2983">
        <w:rPr>
          <w:rFonts w:asciiTheme="majorHAnsi" w:hAnsiTheme="majorHAnsi" w:cstheme="majorHAnsi"/>
        </w:rPr>
        <w:t xml:space="preserve">Bu kapsamda Veri Sorumlusu sıfatıyla, kişisel bilgileriniz aşağıda açıklandığı çerçevede, farklı kanallar ve hukuki gerekçeler çerçevesinde temin edilmekte; kaydetme, saklama gibi süreçler çerçevesinde işlenmekte; mevzuatın izin verdiği durumlarda 3. kişilere devredilmekte, söz konusu verilerin güvenliği ve yetkisiz kişilerin erişiminin engellenmesi konusunda her türlü idari ve teknik tedbirler alınmaktadır. </w:t>
      </w:r>
    </w:p>
    <w:p w14:paraId="02B67D88" w14:textId="5841526E" w:rsidR="00403BCB" w:rsidRPr="001D2983" w:rsidRDefault="00403BCB" w:rsidP="00403BCB">
      <w:pPr>
        <w:jc w:val="both"/>
        <w:rPr>
          <w:rFonts w:asciiTheme="majorHAnsi" w:hAnsiTheme="majorHAnsi" w:cstheme="majorHAnsi"/>
        </w:rPr>
      </w:pPr>
      <w:r w:rsidRPr="001D2983">
        <w:rPr>
          <w:rFonts w:asciiTheme="majorHAnsi" w:hAnsiTheme="majorHAnsi" w:cstheme="majorHAnsi"/>
        </w:rPr>
        <w:t xml:space="preserve">Kooperatif olarak, kişisel verilerinizin </w:t>
      </w:r>
      <w:proofErr w:type="spellStart"/>
      <w:r w:rsidRPr="001D2983">
        <w:rPr>
          <w:rFonts w:asciiTheme="majorHAnsi" w:hAnsiTheme="majorHAnsi" w:cstheme="majorHAnsi"/>
        </w:rPr>
        <w:t>KVKK’ya</w:t>
      </w:r>
      <w:proofErr w:type="spellEnd"/>
      <w:r w:rsidRPr="001D2983">
        <w:rPr>
          <w:rFonts w:asciiTheme="majorHAnsi" w:hAnsiTheme="majorHAnsi" w:cstheme="majorHAnsi"/>
        </w:rPr>
        <w:t xml:space="preserve"> uygun olarak işlenerek, muhafaza edilmesine büyük önem atfetmekteyiz. Bu sorumluluğumuzun tam idraki ile </w:t>
      </w:r>
      <w:proofErr w:type="spellStart"/>
      <w:r w:rsidRPr="001D2983">
        <w:rPr>
          <w:rFonts w:asciiTheme="majorHAnsi" w:hAnsiTheme="majorHAnsi" w:cstheme="majorHAnsi"/>
        </w:rPr>
        <w:t>KVKK’da</w:t>
      </w:r>
      <w:proofErr w:type="spellEnd"/>
      <w:r w:rsidRPr="001D2983">
        <w:rPr>
          <w:rFonts w:asciiTheme="majorHAnsi" w:hAnsiTheme="majorHAnsi" w:cstheme="majorHAnsi"/>
        </w:rPr>
        <w:t xml:space="preserve"> tanımlı şekli ile Kooperatif olarak “Veri Sorumlusu” sıfatıyla, kişisel verilerinizi aşağıda izah edildiği surette ve mevzuat tarafından emredilen sınırlar çerçevesinde işlemekteyiz. </w:t>
      </w:r>
    </w:p>
    <w:p w14:paraId="7BB0F04F" w14:textId="67D63A28" w:rsidR="00403BCB" w:rsidRPr="001D2983" w:rsidRDefault="00403BCB" w:rsidP="00403BCB">
      <w:pPr>
        <w:pStyle w:val="ListeParagraf"/>
        <w:numPr>
          <w:ilvl w:val="0"/>
          <w:numId w:val="2"/>
        </w:numPr>
        <w:jc w:val="both"/>
        <w:rPr>
          <w:rFonts w:asciiTheme="majorHAnsi" w:hAnsiTheme="majorHAnsi" w:cstheme="majorHAnsi"/>
          <w:b/>
          <w:bCs/>
        </w:rPr>
      </w:pPr>
      <w:r w:rsidRPr="001D2983">
        <w:rPr>
          <w:rFonts w:asciiTheme="majorHAnsi" w:hAnsiTheme="majorHAnsi" w:cstheme="majorHAnsi"/>
          <w:b/>
          <w:bCs/>
        </w:rPr>
        <w:t xml:space="preserve">İletişim Formu Dolduran Kişilere İlişkin İşlemekte Olduğumuz Kişisel Veriler </w:t>
      </w:r>
    </w:p>
    <w:p w14:paraId="69847483" w14:textId="718395AF" w:rsidR="00CD33F6" w:rsidRPr="001D2983" w:rsidRDefault="00900BBB" w:rsidP="00403BCB">
      <w:pPr>
        <w:pStyle w:val="ListeParagraf"/>
        <w:jc w:val="both"/>
        <w:rPr>
          <w:rFonts w:asciiTheme="majorHAnsi" w:hAnsiTheme="majorHAnsi" w:cstheme="majorHAnsi"/>
        </w:rPr>
      </w:pPr>
      <w:r w:rsidRPr="001D2983">
        <w:rPr>
          <w:rFonts w:asciiTheme="majorHAnsi" w:hAnsiTheme="majorHAnsi" w:cstheme="majorHAnsi"/>
        </w:rPr>
        <w:t>Kooperatifimiz</w:t>
      </w:r>
      <w:r w:rsidR="00403BCB" w:rsidRPr="001D2983">
        <w:rPr>
          <w:rFonts w:asciiTheme="majorHAnsi" w:hAnsiTheme="majorHAnsi" w:cstheme="majorHAnsi"/>
        </w:rPr>
        <w:t xml:space="preserve"> iletişim formu dolduran kişilere ait kişisel verileri hukuka uygun olarak saklamakta ve işlemektedir. </w:t>
      </w:r>
      <w:r w:rsidR="0029653E" w:rsidRPr="001D2983">
        <w:rPr>
          <w:rFonts w:asciiTheme="majorHAnsi" w:hAnsiTheme="majorHAnsi" w:cstheme="majorHAnsi"/>
        </w:rPr>
        <w:fldChar w:fldCharType="begin"/>
      </w:r>
      <w:r w:rsidR="0029653E" w:rsidRPr="001D2983">
        <w:rPr>
          <w:rFonts w:asciiTheme="majorHAnsi" w:hAnsiTheme="majorHAnsi" w:cstheme="majorHAnsi"/>
        </w:rPr>
        <w:instrText xml:space="preserve"> LINK </w:instrText>
      </w:r>
      <w:r w:rsidR="001C67BA">
        <w:rPr>
          <w:rFonts w:asciiTheme="majorHAnsi" w:hAnsiTheme="majorHAnsi" w:cstheme="majorHAnsi"/>
        </w:rPr>
        <w:instrText xml:space="preserve">Excel.Sheet.12 "C:\\Users\\29298\\Desktop\\Yedekler\\Documents\\Aslı-Özel\\KOOPERATİF\\YÖNETİM KURULU İŞLERİ\\2025\\KVKK\\Tablolar.xlsx" Sheet1!R1C1:R4C2 </w:instrText>
      </w:r>
      <w:r w:rsidR="0029653E" w:rsidRPr="001D2983">
        <w:rPr>
          <w:rFonts w:asciiTheme="majorHAnsi" w:hAnsiTheme="majorHAnsi" w:cstheme="majorHAnsi"/>
        </w:rPr>
        <w:instrText xml:space="preserve">\a \f 4 \h  \* MERGEFORMAT </w:instrText>
      </w:r>
      <w:r w:rsidR="0029653E" w:rsidRPr="001D2983">
        <w:rPr>
          <w:rFonts w:asciiTheme="majorHAnsi" w:hAnsiTheme="majorHAnsi" w:cstheme="majorHAnsi"/>
        </w:rPr>
        <w:fldChar w:fldCharType="separate"/>
      </w:r>
    </w:p>
    <w:tbl>
      <w:tblPr>
        <w:tblW w:w="6320" w:type="dxa"/>
        <w:jc w:val="center"/>
        <w:tblCellMar>
          <w:left w:w="70" w:type="dxa"/>
          <w:right w:w="70" w:type="dxa"/>
        </w:tblCellMar>
        <w:tblLook w:val="04A0" w:firstRow="1" w:lastRow="0" w:firstColumn="1" w:lastColumn="0" w:noHBand="0" w:noVBand="1"/>
      </w:tblPr>
      <w:tblGrid>
        <w:gridCol w:w="1840"/>
        <w:gridCol w:w="4480"/>
      </w:tblGrid>
      <w:tr w:rsidR="00CD33F6" w:rsidRPr="001D2983" w14:paraId="6EDB2247" w14:textId="77777777" w:rsidTr="00CD33F6">
        <w:trPr>
          <w:divId w:val="112598093"/>
          <w:trHeight w:val="288"/>
          <w:jc w:val="center"/>
        </w:trPr>
        <w:tc>
          <w:tcPr>
            <w:tcW w:w="1840" w:type="dxa"/>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58BD982E" w14:textId="271B9DE0" w:rsidR="00CD33F6" w:rsidRPr="001D2983" w:rsidRDefault="00CD33F6" w:rsidP="00CD33F6">
            <w:pPr>
              <w:spacing w:after="0" w:line="240" w:lineRule="auto"/>
              <w:rPr>
                <w:rFonts w:asciiTheme="majorHAnsi" w:eastAsia="Times New Roman" w:hAnsiTheme="majorHAnsi" w:cstheme="majorHAnsi"/>
                <w:b/>
                <w:bCs/>
                <w:color w:val="000000"/>
                <w:lang w:eastAsia="tr-TR"/>
              </w:rPr>
            </w:pPr>
            <w:r w:rsidRPr="001D2983">
              <w:rPr>
                <w:rFonts w:asciiTheme="majorHAnsi" w:eastAsia="Times New Roman" w:hAnsiTheme="majorHAnsi" w:cstheme="majorHAnsi"/>
                <w:b/>
                <w:bCs/>
                <w:color w:val="000000"/>
                <w:lang w:eastAsia="tr-TR"/>
              </w:rPr>
              <w:t>Kişisel Veri Türü</w:t>
            </w:r>
          </w:p>
        </w:tc>
        <w:tc>
          <w:tcPr>
            <w:tcW w:w="4480" w:type="dxa"/>
            <w:tcBorders>
              <w:top w:val="single" w:sz="4" w:space="0" w:color="auto"/>
              <w:left w:val="nil"/>
              <w:bottom w:val="single" w:sz="4" w:space="0" w:color="auto"/>
              <w:right w:val="single" w:sz="4" w:space="0" w:color="auto"/>
            </w:tcBorders>
            <w:shd w:val="clear" w:color="000000" w:fill="C6E0B4"/>
            <w:noWrap/>
            <w:vAlign w:val="bottom"/>
            <w:hideMark/>
          </w:tcPr>
          <w:p w14:paraId="7C83FF03" w14:textId="77777777" w:rsidR="00CD33F6" w:rsidRPr="001D2983" w:rsidRDefault="00CD33F6" w:rsidP="00CD33F6">
            <w:pPr>
              <w:spacing w:after="0" w:line="240" w:lineRule="auto"/>
              <w:rPr>
                <w:rFonts w:asciiTheme="majorHAnsi" w:eastAsia="Times New Roman" w:hAnsiTheme="majorHAnsi" w:cstheme="majorHAnsi"/>
                <w:b/>
                <w:bCs/>
                <w:color w:val="000000"/>
                <w:lang w:eastAsia="tr-TR"/>
              </w:rPr>
            </w:pPr>
            <w:r w:rsidRPr="001D2983">
              <w:rPr>
                <w:rFonts w:asciiTheme="majorHAnsi" w:eastAsia="Times New Roman" w:hAnsiTheme="majorHAnsi" w:cstheme="majorHAnsi"/>
                <w:b/>
                <w:bCs/>
                <w:color w:val="000000"/>
                <w:lang w:eastAsia="tr-TR"/>
              </w:rPr>
              <w:t>İşlenen Kişisel Veri</w:t>
            </w:r>
          </w:p>
        </w:tc>
      </w:tr>
      <w:tr w:rsidR="00CD33F6" w:rsidRPr="001D2983" w14:paraId="0BABAD46" w14:textId="77777777" w:rsidTr="00CD33F6">
        <w:trPr>
          <w:divId w:val="112598093"/>
          <w:trHeight w:val="288"/>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67BEF84C" w14:textId="77777777" w:rsidR="00CD33F6" w:rsidRPr="001D2983" w:rsidRDefault="00CD33F6" w:rsidP="00CD33F6">
            <w:pPr>
              <w:spacing w:after="0" w:line="240" w:lineRule="auto"/>
              <w:rPr>
                <w:rFonts w:asciiTheme="majorHAnsi" w:eastAsia="Times New Roman" w:hAnsiTheme="majorHAnsi" w:cstheme="majorHAnsi"/>
                <w:color w:val="000000"/>
                <w:lang w:eastAsia="tr-TR"/>
              </w:rPr>
            </w:pPr>
            <w:r w:rsidRPr="001D2983">
              <w:rPr>
                <w:rFonts w:asciiTheme="majorHAnsi" w:eastAsia="Times New Roman" w:hAnsiTheme="majorHAnsi" w:cstheme="majorHAnsi"/>
                <w:color w:val="000000"/>
                <w:lang w:eastAsia="tr-TR"/>
              </w:rPr>
              <w:t>Kimlik</w:t>
            </w:r>
          </w:p>
        </w:tc>
        <w:tc>
          <w:tcPr>
            <w:tcW w:w="4480" w:type="dxa"/>
            <w:tcBorders>
              <w:top w:val="nil"/>
              <w:left w:val="nil"/>
              <w:bottom w:val="single" w:sz="4" w:space="0" w:color="auto"/>
              <w:right w:val="single" w:sz="4" w:space="0" w:color="auto"/>
            </w:tcBorders>
            <w:shd w:val="clear" w:color="auto" w:fill="auto"/>
            <w:noWrap/>
            <w:vAlign w:val="bottom"/>
            <w:hideMark/>
          </w:tcPr>
          <w:p w14:paraId="24487B37" w14:textId="77777777" w:rsidR="00CD33F6" w:rsidRPr="001D2983" w:rsidRDefault="00CD33F6" w:rsidP="00CD33F6">
            <w:pPr>
              <w:spacing w:after="0" w:line="240" w:lineRule="auto"/>
              <w:rPr>
                <w:rFonts w:asciiTheme="majorHAnsi" w:eastAsia="Times New Roman" w:hAnsiTheme="majorHAnsi" w:cstheme="majorHAnsi"/>
                <w:color w:val="000000"/>
                <w:lang w:eastAsia="tr-TR"/>
              </w:rPr>
            </w:pPr>
            <w:r w:rsidRPr="001D2983">
              <w:rPr>
                <w:rFonts w:asciiTheme="majorHAnsi" w:eastAsia="Times New Roman" w:hAnsiTheme="majorHAnsi" w:cstheme="majorHAnsi"/>
                <w:color w:val="000000"/>
                <w:lang w:eastAsia="tr-TR"/>
              </w:rPr>
              <w:t>Adı-Soyadı</w:t>
            </w:r>
          </w:p>
        </w:tc>
      </w:tr>
      <w:tr w:rsidR="00CD33F6" w:rsidRPr="001D2983" w14:paraId="164B5890" w14:textId="77777777" w:rsidTr="00CD33F6">
        <w:trPr>
          <w:divId w:val="112598093"/>
          <w:trHeight w:val="288"/>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5423040F" w14:textId="77777777" w:rsidR="00CD33F6" w:rsidRPr="001D2983" w:rsidRDefault="00CD33F6" w:rsidP="00CD33F6">
            <w:pPr>
              <w:spacing w:after="0" w:line="240" w:lineRule="auto"/>
              <w:rPr>
                <w:rFonts w:asciiTheme="majorHAnsi" w:eastAsia="Times New Roman" w:hAnsiTheme="majorHAnsi" w:cstheme="majorHAnsi"/>
                <w:color w:val="000000"/>
                <w:lang w:eastAsia="tr-TR"/>
              </w:rPr>
            </w:pPr>
            <w:r w:rsidRPr="001D2983">
              <w:rPr>
                <w:rFonts w:asciiTheme="majorHAnsi" w:eastAsia="Times New Roman" w:hAnsiTheme="majorHAnsi" w:cstheme="majorHAnsi"/>
                <w:color w:val="000000"/>
                <w:lang w:eastAsia="tr-TR"/>
              </w:rPr>
              <w:t>İletişim Bilgisi</w:t>
            </w:r>
          </w:p>
        </w:tc>
        <w:tc>
          <w:tcPr>
            <w:tcW w:w="4480" w:type="dxa"/>
            <w:tcBorders>
              <w:top w:val="nil"/>
              <w:left w:val="nil"/>
              <w:bottom w:val="single" w:sz="4" w:space="0" w:color="auto"/>
              <w:right w:val="single" w:sz="4" w:space="0" w:color="auto"/>
            </w:tcBorders>
            <w:shd w:val="clear" w:color="auto" w:fill="auto"/>
            <w:noWrap/>
            <w:vAlign w:val="bottom"/>
            <w:hideMark/>
          </w:tcPr>
          <w:p w14:paraId="5E5FA50A" w14:textId="77777777" w:rsidR="00CD33F6" w:rsidRPr="001D2983" w:rsidRDefault="00CD33F6" w:rsidP="00CD33F6">
            <w:pPr>
              <w:spacing w:after="0" w:line="240" w:lineRule="auto"/>
              <w:rPr>
                <w:rFonts w:asciiTheme="majorHAnsi" w:eastAsia="Times New Roman" w:hAnsiTheme="majorHAnsi" w:cstheme="majorHAnsi"/>
                <w:color w:val="000000"/>
                <w:lang w:eastAsia="tr-TR"/>
              </w:rPr>
            </w:pPr>
            <w:r w:rsidRPr="001D2983">
              <w:rPr>
                <w:rFonts w:asciiTheme="majorHAnsi" w:eastAsia="Times New Roman" w:hAnsiTheme="majorHAnsi" w:cstheme="majorHAnsi"/>
                <w:color w:val="000000"/>
                <w:lang w:eastAsia="tr-TR"/>
              </w:rPr>
              <w:t>Adres, telefon, e-posta bilgileri</w:t>
            </w:r>
          </w:p>
        </w:tc>
      </w:tr>
      <w:tr w:rsidR="00CD33F6" w:rsidRPr="001D2983" w14:paraId="119A1E16" w14:textId="77777777" w:rsidTr="00CD33F6">
        <w:trPr>
          <w:divId w:val="112598093"/>
          <w:trHeight w:val="288"/>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63913D50" w14:textId="77777777" w:rsidR="00CD33F6" w:rsidRPr="001D2983" w:rsidRDefault="00CD33F6" w:rsidP="00CD33F6">
            <w:pPr>
              <w:spacing w:after="0" w:line="240" w:lineRule="auto"/>
              <w:rPr>
                <w:rFonts w:asciiTheme="majorHAnsi" w:eastAsia="Times New Roman" w:hAnsiTheme="majorHAnsi" w:cstheme="majorHAnsi"/>
                <w:color w:val="000000"/>
                <w:lang w:eastAsia="tr-TR"/>
              </w:rPr>
            </w:pPr>
            <w:r w:rsidRPr="001D2983">
              <w:rPr>
                <w:rFonts w:asciiTheme="majorHAnsi" w:eastAsia="Times New Roman" w:hAnsiTheme="majorHAnsi" w:cstheme="majorHAnsi"/>
                <w:color w:val="000000"/>
                <w:lang w:eastAsia="tr-TR"/>
              </w:rPr>
              <w:t>Diğer</w:t>
            </w:r>
          </w:p>
        </w:tc>
        <w:tc>
          <w:tcPr>
            <w:tcW w:w="4480" w:type="dxa"/>
            <w:tcBorders>
              <w:top w:val="nil"/>
              <w:left w:val="nil"/>
              <w:bottom w:val="single" w:sz="4" w:space="0" w:color="auto"/>
              <w:right w:val="single" w:sz="4" w:space="0" w:color="auto"/>
            </w:tcBorders>
            <w:shd w:val="clear" w:color="auto" w:fill="auto"/>
            <w:noWrap/>
            <w:vAlign w:val="bottom"/>
            <w:hideMark/>
          </w:tcPr>
          <w:p w14:paraId="55EA1E52" w14:textId="77777777" w:rsidR="00CD33F6" w:rsidRPr="001D2983" w:rsidRDefault="00CD33F6" w:rsidP="00CD33F6">
            <w:pPr>
              <w:spacing w:after="0" w:line="240" w:lineRule="auto"/>
              <w:rPr>
                <w:rFonts w:asciiTheme="majorHAnsi" w:eastAsia="Times New Roman" w:hAnsiTheme="majorHAnsi" w:cstheme="majorHAnsi"/>
                <w:color w:val="000000"/>
                <w:lang w:eastAsia="tr-TR"/>
              </w:rPr>
            </w:pPr>
            <w:r w:rsidRPr="001D2983">
              <w:rPr>
                <w:rFonts w:asciiTheme="majorHAnsi" w:eastAsia="Times New Roman" w:hAnsiTheme="majorHAnsi" w:cstheme="majorHAnsi"/>
                <w:color w:val="000000"/>
                <w:lang w:eastAsia="tr-TR"/>
              </w:rPr>
              <w:t>Kooperatif ortağınca tarafımıza iletilen diğer veri</w:t>
            </w:r>
          </w:p>
        </w:tc>
      </w:tr>
    </w:tbl>
    <w:p w14:paraId="128D4128" w14:textId="2847394D" w:rsidR="0029653E" w:rsidRPr="001D2983" w:rsidRDefault="0029653E" w:rsidP="00403BCB">
      <w:pPr>
        <w:pStyle w:val="ListeParagraf"/>
        <w:jc w:val="both"/>
        <w:rPr>
          <w:rFonts w:asciiTheme="majorHAnsi" w:hAnsiTheme="majorHAnsi" w:cstheme="majorHAnsi"/>
        </w:rPr>
      </w:pPr>
      <w:r w:rsidRPr="001D2983">
        <w:rPr>
          <w:rFonts w:asciiTheme="majorHAnsi" w:hAnsiTheme="majorHAnsi" w:cstheme="majorHAnsi"/>
        </w:rPr>
        <w:fldChar w:fldCharType="end"/>
      </w:r>
    </w:p>
    <w:p w14:paraId="3A908C71" w14:textId="30EF2476" w:rsidR="00403BCB" w:rsidRPr="001D2983" w:rsidRDefault="00403BCB" w:rsidP="00403BCB">
      <w:pPr>
        <w:pStyle w:val="ListeParagraf"/>
        <w:numPr>
          <w:ilvl w:val="0"/>
          <w:numId w:val="2"/>
        </w:numPr>
        <w:jc w:val="both"/>
        <w:rPr>
          <w:rFonts w:asciiTheme="majorHAnsi" w:hAnsiTheme="majorHAnsi" w:cstheme="majorHAnsi"/>
          <w:b/>
          <w:bCs/>
        </w:rPr>
      </w:pPr>
      <w:r w:rsidRPr="001D2983">
        <w:rPr>
          <w:rFonts w:asciiTheme="majorHAnsi" w:hAnsiTheme="majorHAnsi" w:cstheme="majorHAnsi"/>
          <w:b/>
          <w:bCs/>
        </w:rPr>
        <w:t xml:space="preserve">Kişisel Verilerin Toplanması, İşlenmesi ve İşleme Amaçları </w:t>
      </w:r>
    </w:p>
    <w:p w14:paraId="40008A60" w14:textId="70C1168C" w:rsidR="0029653E" w:rsidRPr="001D2983" w:rsidRDefault="00403BCB" w:rsidP="00403BCB">
      <w:pPr>
        <w:pStyle w:val="ListeParagraf"/>
        <w:jc w:val="both"/>
        <w:rPr>
          <w:rFonts w:asciiTheme="majorHAnsi" w:hAnsiTheme="majorHAnsi" w:cstheme="majorHAnsi"/>
        </w:rPr>
      </w:pPr>
      <w:r w:rsidRPr="001D2983">
        <w:rPr>
          <w:rFonts w:asciiTheme="majorHAnsi" w:hAnsiTheme="majorHAnsi" w:cstheme="majorHAnsi"/>
        </w:rPr>
        <w:t xml:space="preserve">Kişisel veriler, </w:t>
      </w:r>
      <w:r w:rsidR="0029653E" w:rsidRPr="001D2983">
        <w:rPr>
          <w:rFonts w:asciiTheme="majorHAnsi" w:hAnsiTheme="majorHAnsi" w:cstheme="majorHAnsi"/>
        </w:rPr>
        <w:t>Kooperatif</w:t>
      </w:r>
      <w:r w:rsidRPr="001D2983">
        <w:rPr>
          <w:rFonts w:asciiTheme="majorHAnsi" w:hAnsiTheme="majorHAnsi" w:cstheme="majorHAnsi"/>
        </w:rPr>
        <w:t xml:space="preserve"> tarafından uygulanan faaliyetlerin ilgili mevzuat ve uygulamalara uygun olarak yerine getirilmesini</w:t>
      </w:r>
      <w:r w:rsidR="00CD33F6" w:rsidRPr="001D2983">
        <w:rPr>
          <w:rFonts w:asciiTheme="majorHAnsi" w:hAnsiTheme="majorHAnsi" w:cstheme="majorHAnsi"/>
        </w:rPr>
        <w:t xml:space="preserve"> </w:t>
      </w:r>
      <w:proofErr w:type="spellStart"/>
      <w:r w:rsidR="00CD33F6" w:rsidRPr="001D2983">
        <w:rPr>
          <w:rFonts w:asciiTheme="majorHAnsi" w:hAnsiTheme="majorHAnsi" w:cstheme="majorHAnsi"/>
        </w:rPr>
        <w:t>teminen</w:t>
      </w:r>
      <w:proofErr w:type="spellEnd"/>
      <w:r w:rsidR="00CD33F6" w:rsidRPr="001D2983">
        <w:rPr>
          <w:rFonts w:asciiTheme="majorHAnsi" w:hAnsiTheme="majorHAnsi" w:cstheme="majorHAnsi"/>
        </w:rPr>
        <w:t xml:space="preserve">, form dolduran kişilerle e-posta, </w:t>
      </w:r>
      <w:proofErr w:type="spellStart"/>
      <w:r w:rsidR="00CD33F6" w:rsidRPr="001D2983">
        <w:rPr>
          <w:rFonts w:asciiTheme="majorHAnsi" w:hAnsiTheme="majorHAnsi" w:cstheme="majorHAnsi"/>
        </w:rPr>
        <w:t>sms</w:t>
      </w:r>
      <w:proofErr w:type="spellEnd"/>
      <w:r w:rsidR="00CD33F6" w:rsidRPr="001D2983">
        <w:rPr>
          <w:rFonts w:asciiTheme="majorHAnsi" w:hAnsiTheme="majorHAnsi" w:cstheme="majorHAnsi"/>
        </w:rPr>
        <w:t xml:space="preserve"> veya telefon vasıtasıyla iletişimin sağlanması amacıyla</w:t>
      </w:r>
      <w:r w:rsidRPr="001D2983">
        <w:rPr>
          <w:rFonts w:asciiTheme="majorHAnsi" w:hAnsiTheme="majorHAnsi" w:cstheme="majorHAnsi"/>
        </w:rPr>
        <w:t xml:space="preserve"> </w:t>
      </w:r>
      <w:proofErr w:type="spellStart"/>
      <w:r w:rsidRPr="001D2983">
        <w:rPr>
          <w:rFonts w:asciiTheme="majorHAnsi" w:hAnsiTheme="majorHAnsi" w:cstheme="majorHAnsi"/>
        </w:rPr>
        <w:t>KVKK’nın</w:t>
      </w:r>
      <w:proofErr w:type="spellEnd"/>
      <w:r w:rsidRPr="001D2983">
        <w:rPr>
          <w:rFonts w:asciiTheme="majorHAnsi" w:hAnsiTheme="majorHAnsi" w:cstheme="majorHAnsi"/>
        </w:rPr>
        <w:t xml:space="preserve"> 5. ve 6. maddelerinde belirtilen kapsamda işlenecektir</w:t>
      </w:r>
      <w:r w:rsidR="00CD33F6" w:rsidRPr="001D2983">
        <w:rPr>
          <w:rFonts w:asciiTheme="majorHAnsi" w:hAnsiTheme="majorHAnsi" w:cstheme="majorHAnsi"/>
        </w:rPr>
        <w:t>.</w:t>
      </w:r>
    </w:p>
    <w:p w14:paraId="4EF0B408" w14:textId="77777777" w:rsidR="0029653E" w:rsidRPr="001D2983" w:rsidRDefault="0029653E" w:rsidP="0029653E">
      <w:pPr>
        <w:pStyle w:val="ListeParagraf"/>
        <w:jc w:val="both"/>
        <w:rPr>
          <w:rFonts w:asciiTheme="majorHAnsi" w:hAnsiTheme="majorHAnsi" w:cstheme="majorHAnsi"/>
        </w:rPr>
      </w:pPr>
    </w:p>
    <w:p w14:paraId="11B590C9" w14:textId="5FF82D5A" w:rsidR="00403BCB" w:rsidRPr="001D2983" w:rsidRDefault="00403BCB" w:rsidP="00403BCB">
      <w:pPr>
        <w:pStyle w:val="ListeParagraf"/>
        <w:numPr>
          <w:ilvl w:val="0"/>
          <w:numId w:val="2"/>
        </w:numPr>
        <w:jc w:val="both"/>
        <w:rPr>
          <w:rFonts w:asciiTheme="majorHAnsi" w:hAnsiTheme="majorHAnsi" w:cstheme="majorHAnsi"/>
        </w:rPr>
      </w:pPr>
      <w:r w:rsidRPr="001D2983">
        <w:rPr>
          <w:rFonts w:asciiTheme="majorHAnsi" w:hAnsiTheme="majorHAnsi" w:cstheme="majorHAnsi"/>
          <w:b/>
          <w:bCs/>
        </w:rPr>
        <w:t>İşlenen Kişisel Verilerin Kimlere ve Hangi Amaçla Aktarılabileceği</w:t>
      </w:r>
      <w:r w:rsidRPr="001D2983">
        <w:rPr>
          <w:rFonts w:asciiTheme="majorHAnsi" w:hAnsiTheme="majorHAnsi" w:cstheme="majorHAnsi"/>
        </w:rPr>
        <w:t xml:space="preserve"> </w:t>
      </w:r>
    </w:p>
    <w:p w14:paraId="690B6267" w14:textId="536059BB" w:rsidR="00403BCB" w:rsidRPr="001D2983" w:rsidRDefault="00403BCB" w:rsidP="00403BCB">
      <w:pPr>
        <w:pStyle w:val="ListeParagraf"/>
        <w:jc w:val="both"/>
        <w:rPr>
          <w:rFonts w:asciiTheme="majorHAnsi" w:hAnsiTheme="majorHAnsi" w:cstheme="majorHAnsi"/>
        </w:rPr>
      </w:pPr>
      <w:r w:rsidRPr="001D2983">
        <w:rPr>
          <w:rFonts w:asciiTheme="majorHAnsi" w:hAnsiTheme="majorHAnsi" w:cstheme="majorHAnsi"/>
        </w:rPr>
        <w:t xml:space="preserve">İşlenen </w:t>
      </w:r>
      <w:r w:rsidR="0029653E" w:rsidRPr="001D2983">
        <w:rPr>
          <w:rFonts w:asciiTheme="majorHAnsi" w:hAnsiTheme="majorHAnsi" w:cstheme="majorHAnsi"/>
        </w:rPr>
        <w:t>k</w:t>
      </w:r>
      <w:r w:rsidRPr="001D2983">
        <w:rPr>
          <w:rFonts w:asciiTheme="majorHAnsi" w:hAnsiTheme="majorHAnsi" w:cstheme="majorHAnsi"/>
        </w:rPr>
        <w:t xml:space="preserve">işisel verileriniz; </w:t>
      </w:r>
      <w:r w:rsidR="0029653E" w:rsidRPr="001D2983">
        <w:rPr>
          <w:rFonts w:asciiTheme="majorHAnsi" w:hAnsiTheme="majorHAnsi" w:cstheme="majorHAnsi"/>
        </w:rPr>
        <w:t>Kooperatif</w:t>
      </w:r>
      <w:r w:rsidRPr="001D2983">
        <w:rPr>
          <w:rFonts w:asciiTheme="majorHAnsi" w:hAnsiTheme="majorHAnsi" w:cstheme="majorHAnsi"/>
        </w:rPr>
        <w:t xml:space="preserve"> tarafından ifa edilen faaliyetlerin ilgili mevzuat ve prosedürlere uygun olarak yerine getirilmesini temin maksadıyla </w:t>
      </w:r>
      <w:r w:rsidR="0029653E" w:rsidRPr="001D2983">
        <w:rPr>
          <w:rFonts w:asciiTheme="majorHAnsi" w:hAnsiTheme="majorHAnsi" w:cstheme="majorHAnsi"/>
        </w:rPr>
        <w:t>Kooperatifimiz</w:t>
      </w:r>
      <w:r w:rsidRPr="001D2983">
        <w:rPr>
          <w:rFonts w:asciiTheme="majorHAnsi" w:hAnsiTheme="majorHAnsi" w:cstheme="majorHAnsi"/>
        </w:rPr>
        <w:t xml:space="preserve"> tarafından ilgili mevzuat hükümleri izin verdiği ve gerektirdiği ölçüde, yasalar karşısındaki yükümlülüklerini ifa etmesi ve </w:t>
      </w:r>
      <w:r w:rsidR="00900BBB" w:rsidRPr="001D2983">
        <w:rPr>
          <w:rFonts w:asciiTheme="majorHAnsi" w:hAnsiTheme="majorHAnsi" w:cstheme="majorHAnsi"/>
        </w:rPr>
        <w:t>Kooperatifin</w:t>
      </w:r>
      <w:r w:rsidRPr="001D2983">
        <w:rPr>
          <w:rFonts w:asciiTheme="majorHAnsi" w:hAnsiTheme="majorHAnsi" w:cstheme="majorHAnsi"/>
        </w:rPr>
        <w:t xml:space="preserve"> meşru menfaatinin sağlanması amaçlarıyla yetkili kamu kurum ve kuruluşlara KVK Kanunu’nun 8. ve 9. maddelerinde belirtilen kişisel veri işleme şartları ve amaçları çerçevesinde aktarılabilecektir .</w:t>
      </w:r>
    </w:p>
    <w:p w14:paraId="7436D092" w14:textId="77777777" w:rsidR="0029653E" w:rsidRPr="001D2983" w:rsidRDefault="0029653E" w:rsidP="00403BCB">
      <w:pPr>
        <w:pStyle w:val="ListeParagraf"/>
        <w:jc w:val="both"/>
        <w:rPr>
          <w:rFonts w:asciiTheme="majorHAnsi" w:hAnsiTheme="majorHAnsi" w:cstheme="majorHAnsi"/>
        </w:rPr>
      </w:pPr>
    </w:p>
    <w:p w14:paraId="30765434" w14:textId="77777777" w:rsidR="00403BCB" w:rsidRPr="001D2983" w:rsidRDefault="00403BCB" w:rsidP="0029653E">
      <w:pPr>
        <w:pStyle w:val="ListeParagraf"/>
        <w:numPr>
          <w:ilvl w:val="0"/>
          <w:numId w:val="2"/>
        </w:numPr>
        <w:jc w:val="both"/>
        <w:rPr>
          <w:rFonts w:asciiTheme="majorHAnsi" w:hAnsiTheme="majorHAnsi" w:cstheme="majorHAnsi"/>
        </w:rPr>
      </w:pPr>
      <w:r w:rsidRPr="001D2983">
        <w:rPr>
          <w:rFonts w:asciiTheme="majorHAnsi" w:hAnsiTheme="majorHAnsi" w:cstheme="majorHAnsi"/>
          <w:b/>
          <w:bCs/>
        </w:rPr>
        <w:t xml:space="preserve">Kişisel Veri Toplamanın Yöntemi ve Hukuki Sebebi </w:t>
      </w:r>
    </w:p>
    <w:p w14:paraId="3F61931A" w14:textId="77777777" w:rsidR="0029653E" w:rsidRPr="001D2983" w:rsidRDefault="0029653E" w:rsidP="00403BCB">
      <w:pPr>
        <w:pStyle w:val="ListeParagraf"/>
        <w:ind w:left="360"/>
        <w:jc w:val="both"/>
        <w:rPr>
          <w:rFonts w:asciiTheme="majorHAnsi" w:hAnsiTheme="majorHAnsi" w:cstheme="majorHAnsi"/>
        </w:rPr>
      </w:pPr>
    </w:p>
    <w:p w14:paraId="1517D4B0" w14:textId="7E7DE906" w:rsidR="00403BCB" w:rsidRPr="001D2983" w:rsidRDefault="00403BCB" w:rsidP="0029653E">
      <w:pPr>
        <w:pStyle w:val="ListeParagraf"/>
        <w:ind w:left="708"/>
        <w:jc w:val="both"/>
        <w:rPr>
          <w:rFonts w:asciiTheme="majorHAnsi" w:hAnsiTheme="majorHAnsi" w:cstheme="majorHAnsi"/>
        </w:rPr>
      </w:pPr>
      <w:r w:rsidRPr="001D2983">
        <w:rPr>
          <w:rFonts w:asciiTheme="majorHAnsi" w:hAnsiTheme="majorHAnsi" w:cstheme="majorHAnsi"/>
        </w:rPr>
        <w:t xml:space="preserve">Toplanan kişisel verileriniz </w:t>
      </w:r>
      <w:proofErr w:type="spellStart"/>
      <w:r w:rsidRPr="001D2983">
        <w:rPr>
          <w:rFonts w:asciiTheme="majorHAnsi" w:hAnsiTheme="majorHAnsi" w:cstheme="majorHAnsi"/>
        </w:rPr>
        <w:t>KVKK’nın</w:t>
      </w:r>
      <w:proofErr w:type="spellEnd"/>
      <w:r w:rsidRPr="001D2983">
        <w:rPr>
          <w:rFonts w:asciiTheme="majorHAnsi" w:hAnsiTheme="majorHAnsi" w:cstheme="majorHAnsi"/>
        </w:rPr>
        <w:t xml:space="preserve"> 5. maddesinde belirtilen “İlgili kişinin temel hak ve özgürlüklerine zarar vermemek kaydıyla, veri sorumlusunun meşru menfaatleri için veri işlenmesinin zorunlu olması” hukuki sebebine dayanılarak elektronik ortamda otomatik olarak işlenmektedir. </w:t>
      </w:r>
    </w:p>
    <w:p w14:paraId="1B370E34" w14:textId="2575AD81" w:rsidR="00403BCB" w:rsidRPr="001D2983" w:rsidRDefault="0029653E" w:rsidP="0029653E">
      <w:pPr>
        <w:pStyle w:val="ListeParagraf"/>
        <w:ind w:left="708"/>
        <w:jc w:val="both"/>
        <w:rPr>
          <w:rFonts w:asciiTheme="majorHAnsi" w:hAnsiTheme="majorHAnsi" w:cstheme="majorHAnsi"/>
        </w:rPr>
      </w:pPr>
      <w:r w:rsidRPr="001D2983">
        <w:rPr>
          <w:rFonts w:asciiTheme="majorHAnsi" w:hAnsiTheme="majorHAnsi" w:cstheme="majorHAnsi"/>
        </w:rPr>
        <w:lastRenderedPageBreak/>
        <w:t>Kooperatif</w:t>
      </w:r>
      <w:r w:rsidR="00403BCB" w:rsidRPr="001D2983">
        <w:rPr>
          <w:rFonts w:asciiTheme="majorHAnsi" w:hAnsiTheme="majorHAnsi" w:cstheme="majorHAnsi"/>
        </w:rPr>
        <w:t xml:space="preserve"> işlediği kişisel verilerde, 6698 Sayılı Kişisel Verilerin Korunması Kanunu ve 5651 sayılı İnternet Ortamında Yapılan Yayınların Düzenlenmesi Hakkında Kanun ve </w:t>
      </w:r>
      <w:r w:rsidR="00CD33F6" w:rsidRPr="001D2983">
        <w:rPr>
          <w:rFonts w:asciiTheme="majorHAnsi" w:hAnsiTheme="majorHAnsi" w:cstheme="majorHAnsi"/>
        </w:rPr>
        <w:t>i</w:t>
      </w:r>
      <w:r w:rsidR="00403BCB" w:rsidRPr="001D2983">
        <w:rPr>
          <w:rFonts w:asciiTheme="majorHAnsi" w:hAnsiTheme="majorHAnsi" w:cstheme="majorHAnsi"/>
        </w:rPr>
        <w:t xml:space="preserve">lgili kamu kurum ve kuruluşlarının taleplerine uygun hareket eder. </w:t>
      </w:r>
    </w:p>
    <w:p w14:paraId="49DDA900" w14:textId="77777777" w:rsidR="0029653E" w:rsidRPr="001D2983" w:rsidRDefault="0029653E" w:rsidP="0029653E">
      <w:pPr>
        <w:pStyle w:val="ListeParagraf"/>
        <w:ind w:left="360" w:firstLine="348"/>
        <w:jc w:val="both"/>
        <w:rPr>
          <w:rFonts w:asciiTheme="majorHAnsi" w:hAnsiTheme="majorHAnsi" w:cstheme="majorHAnsi"/>
        </w:rPr>
      </w:pPr>
    </w:p>
    <w:p w14:paraId="4F409955" w14:textId="4070398A" w:rsidR="00403BCB" w:rsidRPr="001D2983" w:rsidRDefault="0029653E" w:rsidP="0029653E">
      <w:pPr>
        <w:pStyle w:val="ListeParagraf"/>
        <w:ind w:left="708"/>
        <w:jc w:val="both"/>
        <w:rPr>
          <w:rFonts w:asciiTheme="majorHAnsi" w:hAnsiTheme="majorHAnsi" w:cstheme="majorHAnsi"/>
        </w:rPr>
      </w:pPr>
      <w:r w:rsidRPr="001D2983">
        <w:rPr>
          <w:rFonts w:asciiTheme="majorHAnsi" w:hAnsiTheme="majorHAnsi" w:cstheme="majorHAnsi"/>
        </w:rPr>
        <w:t>Kooperatif</w:t>
      </w:r>
      <w:r w:rsidR="00403BCB" w:rsidRPr="001D2983">
        <w:rPr>
          <w:rFonts w:asciiTheme="majorHAnsi" w:hAnsiTheme="majorHAnsi" w:cstheme="majorHAnsi"/>
        </w:rPr>
        <w:t xml:space="preserve">, kişisel verilerinizi ancak ilgili mevzuatta ve/veya kurum içi politikalarda (Veri Saklama ve İmha Politikası) belirtildiği doğrultuda ve işlendikleri amaç için gerekli olan süre boyunca muhafaza etmektedir. Bu kapsamda öncelikle ilgili mevzuatta kişisel verilerin saklanması için öngörülen süreye uygun hareket edilmekte, böyle bir sürenin öngörülmediği durumlarda ise kurum içi politikalarda yer alan yönergeler doğrultusunda kişisel verilerin işlenme amacı için gerekli olan süre kadar saklanmaktadır. Sürenin bitimi veya işlenmesini gerektiren sebeplerin ortadan kalkması halinde kişisel veriler silinmekte, yok edilmekte veya anonim hale getirilmektedir. Saklama ve imha süreçlerimiz ile ilgili daha detaylı bilgiye internet sitemizde yayınlanan “Veri Saklama ve İmha Politikası” metninden ulaşabilirsiniz. </w:t>
      </w:r>
    </w:p>
    <w:p w14:paraId="2C5C2D63" w14:textId="77777777" w:rsidR="0029653E" w:rsidRPr="001D2983" w:rsidRDefault="0029653E" w:rsidP="0029653E">
      <w:pPr>
        <w:pStyle w:val="ListeParagraf"/>
        <w:ind w:left="708"/>
        <w:jc w:val="both"/>
        <w:rPr>
          <w:rFonts w:asciiTheme="majorHAnsi" w:hAnsiTheme="majorHAnsi" w:cstheme="majorHAnsi"/>
        </w:rPr>
      </w:pPr>
    </w:p>
    <w:p w14:paraId="0628E26D" w14:textId="698334AE" w:rsidR="00403BCB" w:rsidRPr="001D2983" w:rsidRDefault="00403BCB" w:rsidP="00403BCB">
      <w:pPr>
        <w:pStyle w:val="ListeParagraf"/>
        <w:numPr>
          <w:ilvl w:val="0"/>
          <w:numId w:val="2"/>
        </w:numPr>
        <w:jc w:val="both"/>
        <w:rPr>
          <w:rFonts w:asciiTheme="majorHAnsi" w:hAnsiTheme="majorHAnsi" w:cstheme="majorHAnsi"/>
          <w:b/>
          <w:bCs/>
        </w:rPr>
      </w:pPr>
      <w:r w:rsidRPr="001D2983">
        <w:rPr>
          <w:rFonts w:asciiTheme="majorHAnsi" w:hAnsiTheme="majorHAnsi" w:cstheme="majorHAnsi"/>
          <w:b/>
          <w:bCs/>
        </w:rPr>
        <w:t xml:space="preserve">İlgili Kişi Olarak </w:t>
      </w:r>
      <w:proofErr w:type="spellStart"/>
      <w:r w:rsidRPr="001D2983">
        <w:rPr>
          <w:rFonts w:asciiTheme="majorHAnsi" w:hAnsiTheme="majorHAnsi" w:cstheme="majorHAnsi"/>
          <w:b/>
          <w:bCs/>
        </w:rPr>
        <w:t>KVKK’nın</w:t>
      </w:r>
      <w:proofErr w:type="spellEnd"/>
      <w:r w:rsidRPr="001D2983">
        <w:rPr>
          <w:rFonts w:asciiTheme="majorHAnsi" w:hAnsiTheme="majorHAnsi" w:cstheme="majorHAnsi"/>
          <w:b/>
          <w:bCs/>
        </w:rPr>
        <w:t xml:space="preserve"> 11. Maddesinde Sayılan Haklarınız </w:t>
      </w:r>
    </w:p>
    <w:p w14:paraId="7568A7E4" w14:textId="77777777" w:rsidR="00403BCB" w:rsidRPr="001D2983" w:rsidRDefault="00403BCB" w:rsidP="00403BCB">
      <w:pPr>
        <w:ind w:left="360"/>
        <w:jc w:val="both"/>
        <w:rPr>
          <w:rFonts w:asciiTheme="majorHAnsi" w:hAnsiTheme="majorHAnsi" w:cstheme="majorHAnsi"/>
        </w:rPr>
      </w:pPr>
      <w:r w:rsidRPr="001D2983">
        <w:rPr>
          <w:rFonts w:asciiTheme="majorHAnsi" w:hAnsiTheme="majorHAnsi" w:cstheme="majorHAnsi"/>
        </w:rPr>
        <w:t xml:space="preserve">6698 sayılı Kişisel Verilerin Korunması Kanunu’nun 11. maddesinde düzenlenen haklar kapsamında kişisel veri sahipleri; </w:t>
      </w:r>
    </w:p>
    <w:p w14:paraId="7F4C07FF" w14:textId="77777777" w:rsidR="0029653E" w:rsidRPr="001D2983" w:rsidRDefault="00403BCB" w:rsidP="0029653E">
      <w:pPr>
        <w:ind w:left="567"/>
        <w:jc w:val="both"/>
        <w:rPr>
          <w:rFonts w:asciiTheme="majorHAnsi" w:hAnsiTheme="majorHAnsi" w:cstheme="majorHAnsi"/>
        </w:rPr>
      </w:pPr>
      <w:r w:rsidRPr="001D2983">
        <w:rPr>
          <w:rFonts w:asciiTheme="majorHAnsi" w:hAnsiTheme="majorHAnsi" w:cstheme="majorHAnsi"/>
        </w:rPr>
        <w:t xml:space="preserve">● Kişisel verilerinizin korunmasına yönelik haklarınız hakkında ayrıntılı bilgi alabilir, </w:t>
      </w:r>
    </w:p>
    <w:p w14:paraId="05CF70D4" w14:textId="382BB1AD" w:rsidR="00403BCB" w:rsidRPr="001D2983" w:rsidRDefault="00403BCB" w:rsidP="0029653E">
      <w:pPr>
        <w:ind w:left="567"/>
        <w:jc w:val="both"/>
        <w:rPr>
          <w:rFonts w:asciiTheme="majorHAnsi" w:hAnsiTheme="majorHAnsi" w:cstheme="majorHAnsi"/>
        </w:rPr>
      </w:pPr>
      <w:r w:rsidRPr="001D2983">
        <w:rPr>
          <w:rFonts w:asciiTheme="majorHAnsi" w:hAnsiTheme="majorHAnsi" w:cstheme="majorHAnsi"/>
        </w:rPr>
        <w:t xml:space="preserve">● Kişisel veri işlenip işlenmediğini öğrenebilir, </w:t>
      </w:r>
    </w:p>
    <w:p w14:paraId="7C1120FE" w14:textId="77777777" w:rsidR="0029653E" w:rsidRPr="001D2983" w:rsidRDefault="00403BCB" w:rsidP="0029653E">
      <w:pPr>
        <w:ind w:left="567"/>
        <w:jc w:val="both"/>
        <w:rPr>
          <w:rFonts w:asciiTheme="majorHAnsi" w:hAnsiTheme="majorHAnsi" w:cstheme="majorHAnsi"/>
        </w:rPr>
      </w:pPr>
      <w:r w:rsidRPr="001D2983">
        <w:rPr>
          <w:rFonts w:asciiTheme="majorHAnsi" w:hAnsiTheme="majorHAnsi" w:cstheme="majorHAnsi"/>
        </w:rPr>
        <w:t xml:space="preserve">● Kişisel verileri işlenmişse buna ilişkin bilgi talep edebilir, </w:t>
      </w:r>
    </w:p>
    <w:p w14:paraId="59FF576F" w14:textId="382845F9" w:rsidR="00403BCB" w:rsidRPr="001D2983" w:rsidRDefault="00403BCB" w:rsidP="0029653E">
      <w:pPr>
        <w:ind w:left="567"/>
        <w:jc w:val="both"/>
        <w:rPr>
          <w:rFonts w:asciiTheme="majorHAnsi" w:hAnsiTheme="majorHAnsi" w:cstheme="majorHAnsi"/>
        </w:rPr>
      </w:pPr>
      <w:r w:rsidRPr="001D2983">
        <w:rPr>
          <w:rFonts w:asciiTheme="majorHAnsi" w:hAnsiTheme="majorHAnsi" w:cstheme="majorHAnsi"/>
        </w:rPr>
        <w:t xml:space="preserve">● Kişisel verilerin işlenme amacını ve bunların amacına uygun kullanılıp kullanılmadığını öğrenebilir, </w:t>
      </w:r>
    </w:p>
    <w:p w14:paraId="6EB04359" w14:textId="77777777" w:rsidR="00403BCB" w:rsidRPr="001D2983" w:rsidRDefault="00403BCB" w:rsidP="0029653E">
      <w:pPr>
        <w:ind w:left="567"/>
        <w:jc w:val="both"/>
        <w:rPr>
          <w:rFonts w:asciiTheme="majorHAnsi" w:hAnsiTheme="majorHAnsi" w:cstheme="majorHAnsi"/>
        </w:rPr>
      </w:pPr>
      <w:r w:rsidRPr="001D2983">
        <w:rPr>
          <w:rFonts w:asciiTheme="majorHAnsi" w:hAnsiTheme="majorHAnsi" w:cstheme="majorHAnsi"/>
        </w:rPr>
        <w:t xml:space="preserve">● Yurt içinde veya yurt dışında kişisel verilerin aktarıldığı üçüncü kişileri bilme hakkında bilgi edinebilir, </w:t>
      </w:r>
    </w:p>
    <w:p w14:paraId="60BD1042" w14:textId="77777777" w:rsidR="00403BCB" w:rsidRPr="001D2983" w:rsidRDefault="00403BCB" w:rsidP="0029653E">
      <w:pPr>
        <w:ind w:left="567"/>
        <w:jc w:val="both"/>
        <w:rPr>
          <w:rFonts w:asciiTheme="majorHAnsi" w:hAnsiTheme="majorHAnsi" w:cstheme="majorHAnsi"/>
        </w:rPr>
      </w:pPr>
      <w:r w:rsidRPr="001D2983">
        <w:rPr>
          <w:rFonts w:asciiTheme="majorHAnsi" w:hAnsiTheme="majorHAnsi" w:cstheme="majorHAnsi"/>
        </w:rPr>
        <w:t xml:space="preserve">● Kişisel verilerin eksik veya yanlış işlenmiş olması hâlinde bunların düzeltilmesini isteme ve bu kapsamda yapılan işlemin kişisel verilerin aktarıldığı üçüncü kişilere bildirilmesini isteyebilir, </w:t>
      </w:r>
    </w:p>
    <w:p w14:paraId="50CBE266" w14:textId="77777777" w:rsidR="00403BCB" w:rsidRPr="001D2983" w:rsidRDefault="00403BCB" w:rsidP="0029653E">
      <w:pPr>
        <w:ind w:left="567"/>
        <w:jc w:val="both"/>
        <w:rPr>
          <w:rFonts w:asciiTheme="majorHAnsi" w:hAnsiTheme="majorHAnsi" w:cstheme="majorHAnsi"/>
        </w:rPr>
      </w:pPr>
      <w:r w:rsidRPr="001D2983">
        <w:rPr>
          <w:rFonts w:asciiTheme="majorHAnsi" w:hAnsiTheme="majorHAnsi" w:cstheme="majorHAnsi"/>
        </w:rPr>
        <w:t xml:space="preserve">● </w:t>
      </w:r>
      <w:proofErr w:type="spellStart"/>
      <w:r w:rsidRPr="001D2983">
        <w:rPr>
          <w:rFonts w:asciiTheme="majorHAnsi" w:hAnsiTheme="majorHAnsi" w:cstheme="majorHAnsi"/>
        </w:rPr>
        <w:t>KVKK’nın</w:t>
      </w:r>
      <w:proofErr w:type="spellEnd"/>
      <w:r w:rsidRPr="001D2983">
        <w:rPr>
          <w:rFonts w:asciiTheme="majorHAnsi" w:hAnsiTheme="majorHAnsi" w:cstheme="majorHAnsi"/>
        </w:rPr>
        <w:t xml:space="preserve">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isteyebilir, </w:t>
      </w:r>
    </w:p>
    <w:p w14:paraId="391C43EE" w14:textId="77777777" w:rsidR="00403BCB" w:rsidRPr="001D2983" w:rsidRDefault="00403BCB" w:rsidP="0029653E">
      <w:pPr>
        <w:ind w:left="567"/>
        <w:jc w:val="both"/>
        <w:rPr>
          <w:rFonts w:asciiTheme="majorHAnsi" w:hAnsiTheme="majorHAnsi" w:cstheme="majorHAnsi"/>
        </w:rPr>
      </w:pPr>
      <w:r w:rsidRPr="001D2983">
        <w:rPr>
          <w:rFonts w:asciiTheme="majorHAnsi" w:hAnsiTheme="majorHAnsi" w:cstheme="majorHAnsi"/>
        </w:rPr>
        <w:t xml:space="preserve">● İşlenen verilerin münhasıran otomatik sistemler vasıtasıyla analiz edilmesi suretiyle kişinin kendisi aleyhine bir sonucun ortaya çıkmasına itiraz edebilir, </w:t>
      </w:r>
    </w:p>
    <w:p w14:paraId="5D155764" w14:textId="77777777" w:rsidR="00403BCB" w:rsidRPr="001D2983" w:rsidRDefault="00403BCB" w:rsidP="0029653E">
      <w:pPr>
        <w:ind w:left="567"/>
        <w:jc w:val="both"/>
        <w:rPr>
          <w:rFonts w:asciiTheme="majorHAnsi" w:hAnsiTheme="majorHAnsi" w:cstheme="majorHAnsi"/>
        </w:rPr>
      </w:pPr>
      <w:r w:rsidRPr="001D2983">
        <w:rPr>
          <w:rFonts w:asciiTheme="majorHAnsi" w:hAnsiTheme="majorHAnsi" w:cstheme="majorHAnsi"/>
        </w:rPr>
        <w:t xml:space="preserve">● Kişisel verilerin kanuna aykırı olarak işlenmesi sebebiyle zarara uğraması hâlinde zararın giderilmesini talep edebilir. </w:t>
      </w:r>
    </w:p>
    <w:p w14:paraId="56D645F2" w14:textId="77777777" w:rsidR="00403BCB" w:rsidRPr="001D2983" w:rsidRDefault="00403BCB" w:rsidP="0029653E">
      <w:pPr>
        <w:ind w:firstLine="567"/>
        <w:jc w:val="both"/>
        <w:rPr>
          <w:rFonts w:asciiTheme="majorHAnsi" w:hAnsiTheme="majorHAnsi" w:cstheme="majorHAnsi"/>
          <w:b/>
          <w:bCs/>
        </w:rPr>
      </w:pPr>
      <w:r w:rsidRPr="001D2983">
        <w:rPr>
          <w:rFonts w:asciiTheme="majorHAnsi" w:hAnsiTheme="majorHAnsi" w:cstheme="majorHAnsi"/>
          <w:b/>
          <w:bCs/>
        </w:rPr>
        <w:t xml:space="preserve">6. Kişisel Veri Sahiplerinin İstek ve Talepleri </w:t>
      </w:r>
    </w:p>
    <w:p w14:paraId="22C119AA" w14:textId="39F9E657" w:rsidR="00403BCB" w:rsidRPr="001D2983" w:rsidRDefault="0029653E" w:rsidP="0029653E">
      <w:pPr>
        <w:ind w:left="567"/>
        <w:jc w:val="both"/>
        <w:rPr>
          <w:rFonts w:asciiTheme="majorHAnsi" w:hAnsiTheme="majorHAnsi" w:cstheme="majorHAnsi"/>
        </w:rPr>
      </w:pPr>
      <w:r w:rsidRPr="001D2983">
        <w:rPr>
          <w:rFonts w:asciiTheme="majorHAnsi" w:hAnsiTheme="majorHAnsi" w:cstheme="majorHAnsi"/>
        </w:rPr>
        <w:t>Kooperatif</w:t>
      </w:r>
      <w:r w:rsidR="00403BCB" w:rsidRPr="001D2983">
        <w:rPr>
          <w:rFonts w:asciiTheme="majorHAnsi" w:hAnsiTheme="majorHAnsi" w:cstheme="majorHAnsi"/>
        </w:rPr>
        <w:t xml:space="preserve">, KVK Kanunu’nun 10. maddesine uygun olarak kişisel veri sahibinin haklarını kendisine bildirmekte, bu hakların nasıl kullanılacağı konusunda kişisel veri sahibine yol göstermektedir. </w:t>
      </w:r>
      <w:r w:rsidRPr="001D2983">
        <w:rPr>
          <w:rFonts w:asciiTheme="majorHAnsi" w:hAnsiTheme="majorHAnsi" w:cstheme="majorHAnsi"/>
        </w:rPr>
        <w:t>Kooperatif</w:t>
      </w:r>
      <w:r w:rsidR="00403BCB" w:rsidRPr="001D2983">
        <w:rPr>
          <w:rFonts w:asciiTheme="majorHAnsi" w:hAnsiTheme="majorHAnsi" w:cstheme="majorHAnsi"/>
        </w:rPr>
        <w:t xml:space="preserve">, kişisel veri sahiplerinin haklarının değerlendirilmesi ve kişisel veri sahiplerine gereken bilgilendirmenin yapılması için KVK Kanunu’nun 13. maddesine uygun olarak gerekli kanalları, iç işleyişi, idari ve teknik düzenlemeleri yürütmektedir. </w:t>
      </w:r>
    </w:p>
    <w:p w14:paraId="245D3655" w14:textId="62750C7A" w:rsidR="00403BCB" w:rsidRPr="001D2983" w:rsidRDefault="00403BCB" w:rsidP="0029653E">
      <w:pPr>
        <w:ind w:left="567"/>
        <w:jc w:val="both"/>
        <w:rPr>
          <w:rFonts w:asciiTheme="majorHAnsi" w:hAnsiTheme="majorHAnsi" w:cstheme="majorHAnsi"/>
        </w:rPr>
      </w:pPr>
      <w:r w:rsidRPr="001D2983">
        <w:rPr>
          <w:rFonts w:asciiTheme="majorHAnsi" w:hAnsiTheme="majorHAnsi" w:cstheme="majorHAnsi"/>
        </w:rPr>
        <w:t xml:space="preserve">Kişisel Verileri Koruma Kanunu’nun ilgili kişinin haklarını düzenleyen 11. maddesi kapsamındaki taleplerinizi, “Veri Sorumlusuna Başvuru Usul ve Esasları Hakkında Tebliğe” göre </w:t>
      </w:r>
      <w:bookmarkStart w:id="1" w:name="_Hlk215762858"/>
      <w:r w:rsidR="0029653E" w:rsidRPr="001D2983">
        <w:rPr>
          <w:rFonts w:asciiTheme="majorHAnsi" w:hAnsiTheme="majorHAnsi" w:cstheme="majorHAnsi"/>
        </w:rPr>
        <w:t xml:space="preserve">S.S. Yakakent Site İşletme Kooperatifi’nin </w:t>
      </w:r>
      <w:r w:rsidR="00E62ECE" w:rsidRPr="001D2983">
        <w:rPr>
          <w:rFonts w:asciiTheme="majorHAnsi" w:hAnsiTheme="majorHAnsi" w:cstheme="majorHAnsi"/>
        </w:rPr>
        <w:t xml:space="preserve">“Yakacık Yeni Mahalle Yakakent Caddesi Yakakent Sitesi Camgüzeli Blok No:24C Kartal/İstanbul” </w:t>
      </w:r>
      <w:r w:rsidRPr="001D2983">
        <w:rPr>
          <w:rFonts w:asciiTheme="majorHAnsi" w:hAnsiTheme="majorHAnsi" w:cstheme="majorHAnsi"/>
        </w:rPr>
        <w:t>adresine</w:t>
      </w:r>
      <w:bookmarkEnd w:id="1"/>
      <w:r w:rsidRPr="001D2983">
        <w:rPr>
          <w:rFonts w:asciiTheme="majorHAnsi" w:hAnsiTheme="majorHAnsi" w:cstheme="majorHAnsi"/>
        </w:rPr>
        <w:t xml:space="preserve"> yazılı olarak ya da resmi internet sitemizde yayınlanan “</w:t>
      </w:r>
      <w:r w:rsidRPr="001D2983">
        <w:rPr>
          <w:rFonts w:asciiTheme="majorHAnsi" w:hAnsiTheme="majorHAnsi" w:cstheme="majorHAnsi"/>
          <w:highlight w:val="yellow"/>
        </w:rPr>
        <w:t xml:space="preserve">İlgili Kişi Başvuru </w:t>
      </w:r>
      <w:proofErr w:type="spellStart"/>
      <w:r w:rsidRPr="001D2983">
        <w:rPr>
          <w:rFonts w:asciiTheme="majorHAnsi" w:hAnsiTheme="majorHAnsi" w:cstheme="majorHAnsi"/>
          <w:highlight w:val="yellow"/>
        </w:rPr>
        <w:t>Formu”nda</w:t>
      </w:r>
      <w:proofErr w:type="spellEnd"/>
      <w:r w:rsidRPr="001D2983">
        <w:rPr>
          <w:rFonts w:asciiTheme="majorHAnsi" w:hAnsiTheme="majorHAnsi" w:cstheme="majorHAnsi"/>
        </w:rPr>
        <w:t xml:space="preserve"> belirtilen esaslara göre ve uygun başvuru yollarını takip ederek olarak iletebilirsiniz. </w:t>
      </w:r>
    </w:p>
    <w:p w14:paraId="160783EE" w14:textId="1D8F872A" w:rsidR="005C421D" w:rsidRPr="001D2983" w:rsidRDefault="00403BCB" w:rsidP="0029653E">
      <w:pPr>
        <w:ind w:left="567"/>
        <w:jc w:val="both"/>
        <w:rPr>
          <w:rFonts w:asciiTheme="majorHAnsi" w:hAnsiTheme="majorHAnsi" w:cstheme="majorHAnsi"/>
        </w:rPr>
      </w:pPr>
      <w:r w:rsidRPr="001D2983">
        <w:rPr>
          <w:rFonts w:asciiTheme="majorHAnsi" w:hAnsiTheme="majorHAnsi" w:cstheme="majorHAnsi"/>
        </w:rPr>
        <w:lastRenderedPageBreak/>
        <w:t xml:space="preserve">Kanun kapsamında uygun görülen süre 30 takvim günü içerisinde başvurunuza cevap verilmemesi durumunda veya başvurunuzun reddedilmesi, başvurunuza verilen cevabı yetersiz bulmanız durumlarında ilgili kişi olarak, </w:t>
      </w:r>
      <w:r w:rsidR="00900BBB" w:rsidRPr="001D2983">
        <w:rPr>
          <w:rFonts w:asciiTheme="majorHAnsi" w:hAnsiTheme="majorHAnsi" w:cstheme="majorHAnsi"/>
        </w:rPr>
        <w:t>Kooperatifimizin</w:t>
      </w:r>
      <w:r w:rsidRPr="001D2983">
        <w:rPr>
          <w:rFonts w:asciiTheme="majorHAnsi" w:hAnsiTheme="majorHAnsi" w:cstheme="majorHAnsi"/>
        </w:rPr>
        <w:t xml:space="preserve"> cevabını öğrendiğiniz tarihten itibaren 30 gün ve her halükârda başvuru tarihini takiben 60 takvim günü içerisinde Kişisel Verilerin Korunması Kurulu’na şikâyette bulunabilirsiniz. Kişisel veri sahipleri adına üçüncü kişilerin başvuru talebinde bulunabilmesi için veri sahibi tarafından başvuruda bulunacak kişi adına, noter kanalıyla düzenlenmiş özel vekâletname bulunmalıdır.</w:t>
      </w:r>
    </w:p>
    <w:p w14:paraId="26411CEB" w14:textId="2AFF21DD" w:rsidR="00D36D48" w:rsidRPr="001D2983" w:rsidRDefault="00D36D48" w:rsidP="0029653E">
      <w:pPr>
        <w:ind w:left="567"/>
        <w:jc w:val="both"/>
        <w:rPr>
          <w:rFonts w:asciiTheme="majorHAnsi" w:hAnsiTheme="majorHAnsi" w:cstheme="majorHAnsi"/>
        </w:rPr>
      </w:pPr>
    </w:p>
    <w:p w14:paraId="18C2E17F" w14:textId="77777777" w:rsidR="00D36D48" w:rsidRPr="001D2983" w:rsidRDefault="00D36D48" w:rsidP="0029653E">
      <w:pPr>
        <w:ind w:left="567"/>
        <w:jc w:val="both"/>
        <w:rPr>
          <w:rFonts w:asciiTheme="majorHAnsi" w:hAnsiTheme="majorHAnsi" w:cstheme="majorHAnsi"/>
        </w:rPr>
      </w:pPr>
    </w:p>
    <w:sectPr w:rsidR="00D36D48" w:rsidRPr="001D2983" w:rsidSect="001D2983">
      <w:footerReference w:type="default" r:id="rId9"/>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5F580" w14:textId="77777777" w:rsidR="0059733F" w:rsidRDefault="0059733F" w:rsidP="0029653E">
      <w:pPr>
        <w:spacing w:after="0" w:line="240" w:lineRule="auto"/>
      </w:pPr>
      <w:r>
        <w:separator/>
      </w:r>
    </w:p>
  </w:endnote>
  <w:endnote w:type="continuationSeparator" w:id="0">
    <w:p w14:paraId="5FC8D7BD" w14:textId="77777777" w:rsidR="0059733F" w:rsidRDefault="0059733F" w:rsidP="00296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1197469"/>
      <w:docPartObj>
        <w:docPartGallery w:val="Page Numbers (Bottom of Page)"/>
        <w:docPartUnique/>
      </w:docPartObj>
    </w:sdtPr>
    <w:sdtEndPr/>
    <w:sdtContent>
      <w:p w14:paraId="5E90A792" w14:textId="4296B6CA" w:rsidR="00E62ECE" w:rsidRDefault="00E62ECE">
        <w:pPr>
          <w:pStyle w:val="Altbilgi"/>
          <w:jc w:val="center"/>
        </w:pPr>
        <w:r>
          <w:fldChar w:fldCharType="begin"/>
        </w:r>
        <w:r>
          <w:instrText>PAGE   \* MERGEFORMAT</w:instrText>
        </w:r>
        <w:r>
          <w:fldChar w:fldCharType="separate"/>
        </w:r>
        <w:r w:rsidR="003D03B2">
          <w:rPr>
            <w:noProof/>
          </w:rPr>
          <w:t>1</w:t>
        </w:r>
        <w:r>
          <w:fldChar w:fldCharType="end"/>
        </w:r>
      </w:p>
    </w:sdtContent>
  </w:sdt>
  <w:p w14:paraId="60BBA5B4" w14:textId="77777777" w:rsidR="00E62ECE" w:rsidRDefault="00E62EC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76CF9F" w14:textId="77777777" w:rsidR="0059733F" w:rsidRDefault="0059733F" w:rsidP="0029653E">
      <w:pPr>
        <w:spacing w:after="0" w:line="240" w:lineRule="auto"/>
      </w:pPr>
      <w:r>
        <w:separator/>
      </w:r>
    </w:p>
  </w:footnote>
  <w:footnote w:type="continuationSeparator" w:id="0">
    <w:p w14:paraId="098F12B3" w14:textId="77777777" w:rsidR="0059733F" w:rsidRDefault="0059733F" w:rsidP="002965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813641"/>
    <w:multiLevelType w:val="hybridMultilevel"/>
    <w:tmpl w:val="8D42A768"/>
    <w:lvl w:ilvl="0" w:tplc="BDACE8DA">
      <w:start w:val="1"/>
      <w:numFmt w:val="decimal"/>
      <w:lvlText w:val="%1."/>
      <w:lvlJc w:val="left"/>
      <w:pPr>
        <w:ind w:left="720" w:hanging="360"/>
      </w:pPr>
      <w:rPr>
        <w:rFonts w:hint="default"/>
        <w:b/>
        <w:bCs/>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72E057D7"/>
    <w:multiLevelType w:val="hybridMultilevel"/>
    <w:tmpl w:val="DD40673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21D"/>
    <w:rsid w:val="001C67BA"/>
    <w:rsid w:val="001D2983"/>
    <w:rsid w:val="0029653E"/>
    <w:rsid w:val="003D03B2"/>
    <w:rsid w:val="00403BCB"/>
    <w:rsid w:val="0059733F"/>
    <w:rsid w:val="005C421D"/>
    <w:rsid w:val="005F107F"/>
    <w:rsid w:val="006B6073"/>
    <w:rsid w:val="00900BBB"/>
    <w:rsid w:val="009E426E"/>
    <w:rsid w:val="00C30C86"/>
    <w:rsid w:val="00CD33F6"/>
    <w:rsid w:val="00D36D48"/>
    <w:rsid w:val="00DA6A7A"/>
    <w:rsid w:val="00E62E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52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03BCB"/>
    <w:pPr>
      <w:ind w:left="720"/>
      <w:contextualSpacing/>
    </w:pPr>
  </w:style>
  <w:style w:type="paragraph" w:styleId="stbilgi">
    <w:name w:val="header"/>
    <w:basedOn w:val="Normal"/>
    <w:link w:val="stbilgiChar"/>
    <w:uiPriority w:val="99"/>
    <w:unhideWhenUsed/>
    <w:rsid w:val="0029653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9653E"/>
  </w:style>
  <w:style w:type="paragraph" w:styleId="Altbilgi">
    <w:name w:val="footer"/>
    <w:basedOn w:val="Normal"/>
    <w:link w:val="AltbilgiChar"/>
    <w:uiPriority w:val="99"/>
    <w:unhideWhenUsed/>
    <w:rsid w:val="0029653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965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03BCB"/>
    <w:pPr>
      <w:ind w:left="720"/>
      <w:contextualSpacing/>
    </w:pPr>
  </w:style>
  <w:style w:type="paragraph" w:styleId="stbilgi">
    <w:name w:val="header"/>
    <w:basedOn w:val="Normal"/>
    <w:link w:val="stbilgiChar"/>
    <w:uiPriority w:val="99"/>
    <w:unhideWhenUsed/>
    <w:rsid w:val="0029653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9653E"/>
  </w:style>
  <w:style w:type="paragraph" w:styleId="Altbilgi">
    <w:name w:val="footer"/>
    <w:basedOn w:val="Normal"/>
    <w:link w:val="AltbilgiChar"/>
    <w:uiPriority w:val="99"/>
    <w:unhideWhenUsed/>
    <w:rsid w:val="0029653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965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98093">
      <w:bodyDiv w:val="1"/>
      <w:marLeft w:val="0"/>
      <w:marRight w:val="0"/>
      <w:marTop w:val="0"/>
      <w:marBottom w:val="0"/>
      <w:divBdr>
        <w:top w:val="none" w:sz="0" w:space="0" w:color="auto"/>
        <w:left w:val="none" w:sz="0" w:space="0" w:color="auto"/>
        <w:bottom w:val="none" w:sz="0" w:space="0" w:color="auto"/>
        <w:right w:val="none" w:sz="0" w:space="0" w:color="auto"/>
      </w:divBdr>
    </w:div>
    <w:div w:id="200899104">
      <w:bodyDiv w:val="1"/>
      <w:marLeft w:val="0"/>
      <w:marRight w:val="0"/>
      <w:marTop w:val="0"/>
      <w:marBottom w:val="0"/>
      <w:divBdr>
        <w:top w:val="none" w:sz="0" w:space="0" w:color="auto"/>
        <w:left w:val="none" w:sz="0" w:space="0" w:color="auto"/>
        <w:bottom w:val="none" w:sz="0" w:space="0" w:color="auto"/>
        <w:right w:val="none" w:sz="0" w:space="0" w:color="auto"/>
      </w:divBdr>
    </w:div>
    <w:div w:id="464006310">
      <w:bodyDiv w:val="1"/>
      <w:marLeft w:val="0"/>
      <w:marRight w:val="0"/>
      <w:marTop w:val="0"/>
      <w:marBottom w:val="0"/>
      <w:divBdr>
        <w:top w:val="none" w:sz="0" w:space="0" w:color="auto"/>
        <w:left w:val="none" w:sz="0" w:space="0" w:color="auto"/>
        <w:bottom w:val="none" w:sz="0" w:space="0" w:color="auto"/>
        <w:right w:val="none" w:sz="0" w:space="0" w:color="auto"/>
      </w:divBdr>
    </w:div>
    <w:div w:id="177046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88c4de8a-01ee-4226-bba6-83a1c19fdb3f</TitusGUID>
  <TitusMetadata xmlns="">eyJucyI6IkFLQkFOSy1VUkkiLCJwcm9wcyI6W3sibiI6IkNsYXNzaWZpY2F0aW9uIiwidmFscyI6W3sidmFsdWUiOiJLYVE0VzZlcEdJIn1dfSx7Im4iOiJZYXJkaW0iLCJ2YWxzIjpbXX0seyJuIjoiS1ZLSyIsInZhbHMiOlt7InZhbHVlIjoiS3YxTmFsdTh1WiJ9XX0seyJuIjoiWWFyZGltMiIsInZhbHMiOltdfSx7Im4iOiJTaGFyZSIsInZhbHMiOlt7InZhbHVlIjoieGJjMWhwMmYifV19LHsibiI6IkV0aWtldCIsInZhbHMiOlt7InZhbHVlIjoiRTJ4NmdDMDIifV19XX0=</TitusMetadata>
</titus>
</file>

<file path=customXml/itemProps1.xml><?xml version="1.0" encoding="utf-8"?>
<ds:datastoreItem xmlns:ds="http://schemas.openxmlformats.org/officeDocument/2006/customXml" ds:itemID="{7C25E307-6812-4638-A534-4C5742F78783}">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1077</Words>
  <Characters>6144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Akbank T.A.Ş.</Company>
  <LinksUpToDate>false</LinksUpToDate>
  <CharactersWithSpaces>7207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Aslı Alan Bahçeci (Hazine ve Sermaye Piyasaları Ops. Bölümü)</dc:creator>
  <cp:keywords/>
  <dc:description/>
  <cp:lastModifiedBy>Yakakent</cp:lastModifiedBy>
  <cp:revision>10</cp:revision>
  <dcterms:created xsi:type="dcterms:W3CDTF">2025-12-04T11:39:00Z</dcterms:created>
  <dcterms:modified xsi:type="dcterms:W3CDTF">2025-12-29T13:16:00Z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88c4de8a-01ee-4226-bba6-83a1c19fdb3f</vt:lpwstr>
  </property>
  <property fmtid="{D5CDD505-2E9C-101B-9397-08002B2CF9AE}" pid="3" name="Classification">
    <vt:lpwstr>KaQ4W6epGI</vt:lpwstr>
  </property>
  <property fmtid="{D5CDD505-2E9C-101B-9397-08002B2CF9AE}" pid="4" name="KVKK">
    <vt:lpwstr>Kv1Nalu8uZ</vt:lpwstr>
  </property>
  <property fmtid="{D5CDD505-2E9C-101B-9397-08002B2CF9AE}" pid="5" name="Share">
    <vt:lpwstr>xbc1hp2f</vt:lpwstr>
  </property>
  <property fmtid="{D5CDD505-2E9C-101B-9397-08002B2CF9AE}" pid="6" name="Etiket">
    <vt:lpwstr>E2x6gC02</vt:lpwstr>
  </property>
</Properties>
</file>